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6A" w:rsidRPr="009C456A" w:rsidRDefault="009C456A" w:rsidP="009C456A">
      <w:pPr>
        <w:jc w:val="both"/>
        <w:rPr>
          <w:rFonts w:ascii="Century Gothic" w:hAnsi="Century Gothic"/>
          <w:b/>
          <w:color w:val="800080"/>
          <w:sz w:val="24"/>
          <w:szCs w:val="24"/>
          <w:lang w:eastAsia="it-IT"/>
        </w:rPr>
      </w:pPr>
      <w:r w:rsidRPr="009C456A">
        <w:rPr>
          <w:rFonts w:ascii="Century Gothic" w:hAnsi="Century Gothic"/>
          <w:b/>
          <w:color w:val="800080"/>
          <w:sz w:val="24"/>
          <w:szCs w:val="24"/>
          <w:lang w:eastAsia="it-IT"/>
        </w:rPr>
        <w:t>NAZORGINSTRUCTIE VOOR COSMETISCHE TATOEAGES EN</w:t>
      </w:r>
      <w:r>
        <w:rPr>
          <w:rFonts w:ascii="Century Gothic" w:hAnsi="Century Gothic"/>
          <w:b/>
          <w:color w:val="800080"/>
          <w:sz w:val="24"/>
          <w:szCs w:val="24"/>
          <w:lang w:eastAsia="it-IT"/>
        </w:rPr>
        <w:t xml:space="preserve"> </w:t>
      </w:r>
      <w:r w:rsidRPr="009C456A">
        <w:rPr>
          <w:rFonts w:ascii="Century Gothic" w:hAnsi="Century Gothic"/>
          <w:b/>
          <w:color w:val="800080"/>
          <w:sz w:val="24"/>
          <w:szCs w:val="24"/>
          <w:lang w:eastAsia="it-IT"/>
        </w:rPr>
        <w:t>PERMANENTE MAKE-UP</w:t>
      </w:r>
    </w:p>
    <w:p w:rsidR="009C456A" w:rsidRPr="009C456A" w:rsidRDefault="009C456A" w:rsidP="009C456A">
      <w:pPr>
        <w:jc w:val="both"/>
        <w:rPr>
          <w:rFonts w:ascii="Century Gothic" w:hAnsi="Century Gothic"/>
          <w:sz w:val="20"/>
          <w:szCs w:val="20"/>
          <w:lang w:eastAsia="it-IT"/>
        </w:rPr>
      </w:pPr>
      <w:r w:rsidRPr="009C456A">
        <w:rPr>
          <w:rFonts w:ascii="Century Gothic" w:hAnsi="Century Gothic"/>
          <w:sz w:val="20"/>
          <w:szCs w:val="20"/>
          <w:lang w:eastAsia="it-IT"/>
        </w:rPr>
        <w:t>De genezingstijd van een cosmetische tatoeage of permanente make-up</w:t>
      </w:r>
      <w:r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9C456A">
        <w:rPr>
          <w:rFonts w:ascii="Century Gothic" w:hAnsi="Century Gothic"/>
          <w:sz w:val="20"/>
          <w:szCs w:val="20"/>
          <w:lang w:eastAsia="it-IT"/>
        </w:rPr>
        <w:t>bedraagt ongeveer een week. Algemene gezondheid en lichamelijke</w:t>
      </w:r>
      <w:r w:rsid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9C456A">
        <w:rPr>
          <w:rFonts w:ascii="Century Gothic" w:hAnsi="Century Gothic"/>
          <w:sz w:val="20"/>
          <w:szCs w:val="20"/>
          <w:lang w:eastAsia="it-IT"/>
        </w:rPr>
        <w:t>conditie spelen hierbij een rol. Persoonlijke hygiëne is</w:t>
      </w:r>
      <w:r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9C456A">
        <w:rPr>
          <w:rFonts w:ascii="Century Gothic" w:hAnsi="Century Gothic"/>
          <w:sz w:val="20"/>
          <w:szCs w:val="20"/>
          <w:lang w:eastAsia="it-IT"/>
        </w:rPr>
        <w:t>tijdens de genezingstijd</w:t>
      </w:r>
      <w:r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9C456A">
        <w:rPr>
          <w:rFonts w:ascii="Century Gothic" w:hAnsi="Century Gothic"/>
          <w:sz w:val="20"/>
          <w:szCs w:val="20"/>
          <w:lang w:eastAsia="it-IT"/>
        </w:rPr>
        <w:t>van de cosmetische tatoeage of permanente make-up absoluut</w:t>
      </w:r>
      <w:r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9C456A">
        <w:rPr>
          <w:rFonts w:ascii="Century Gothic" w:hAnsi="Century Gothic"/>
          <w:sz w:val="20"/>
          <w:szCs w:val="20"/>
          <w:lang w:eastAsia="it-IT"/>
        </w:rPr>
        <w:t>noodzakelijk. Direct na het aanbrengen van de cosmetische tatoeage of</w:t>
      </w:r>
      <w:r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9C456A">
        <w:rPr>
          <w:rFonts w:ascii="Century Gothic" w:hAnsi="Century Gothic"/>
          <w:sz w:val="20"/>
          <w:szCs w:val="20"/>
          <w:lang w:eastAsia="it-IT"/>
        </w:rPr>
        <w:t xml:space="preserve">permanente make-up is de getatoeëerde plek eventueel ingesmeerd </w:t>
      </w:r>
      <w:r w:rsidR="001553FE">
        <w:rPr>
          <w:rFonts w:ascii="Century Gothic" w:hAnsi="Century Gothic"/>
          <w:sz w:val="20"/>
          <w:szCs w:val="20"/>
          <w:lang w:eastAsia="it-IT"/>
        </w:rPr>
        <w:t>m</w:t>
      </w:r>
      <w:r w:rsidRPr="009C456A">
        <w:rPr>
          <w:rFonts w:ascii="Century Gothic" w:hAnsi="Century Gothic"/>
          <w:sz w:val="20"/>
          <w:szCs w:val="20"/>
          <w:lang w:eastAsia="it-IT"/>
        </w:rPr>
        <w:t>et</w:t>
      </w:r>
      <w:r w:rsid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9C456A">
        <w:rPr>
          <w:rFonts w:ascii="Century Gothic" w:hAnsi="Century Gothic"/>
          <w:sz w:val="20"/>
          <w:szCs w:val="20"/>
          <w:lang w:eastAsia="it-IT"/>
        </w:rPr>
        <w:t>een verzachtende zalf of met een wondspray, een steriel kompres of een</w:t>
      </w:r>
      <w:r w:rsid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9C456A">
        <w:rPr>
          <w:rFonts w:ascii="Century Gothic" w:hAnsi="Century Gothic"/>
          <w:sz w:val="20"/>
          <w:szCs w:val="20"/>
          <w:lang w:eastAsia="it-IT"/>
        </w:rPr>
        <w:t>steriele zelfklevende</w:t>
      </w:r>
      <w:r w:rsid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9C456A">
        <w:rPr>
          <w:rFonts w:ascii="Century Gothic" w:hAnsi="Century Gothic"/>
          <w:sz w:val="20"/>
          <w:szCs w:val="20"/>
          <w:lang w:eastAsia="it-IT"/>
        </w:rPr>
        <w:t>transparante folie.</w:t>
      </w:r>
    </w:p>
    <w:p w:rsidR="009C456A" w:rsidRPr="009C456A" w:rsidRDefault="009C456A" w:rsidP="009C456A">
      <w:pPr>
        <w:jc w:val="both"/>
        <w:rPr>
          <w:rFonts w:ascii="Century Gothic" w:hAnsi="Century Gothic"/>
          <w:sz w:val="20"/>
          <w:szCs w:val="20"/>
          <w:lang w:eastAsia="it-IT"/>
        </w:rPr>
      </w:pPr>
      <w:r w:rsidRPr="009C456A">
        <w:rPr>
          <w:rFonts w:ascii="Century Gothic" w:hAnsi="Century Gothic"/>
          <w:sz w:val="20"/>
          <w:szCs w:val="20"/>
          <w:lang w:eastAsia="it-IT"/>
        </w:rPr>
        <w:t>Als de tatoeagewond met een steriel kompres (niet doorzichtig) is afgedekt</w:t>
      </w:r>
      <w:r w:rsid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9C456A">
        <w:rPr>
          <w:rFonts w:ascii="Century Gothic" w:hAnsi="Century Gothic"/>
          <w:sz w:val="20"/>
          <w:szCs w:val="20"/>
          <w:lang w:eastAsia="it-IT"/>
        </w:rPr>
        <w:t>kunt u het kompres na enkele uren verwijderen en de wond behandelen</w:t>
      </w:r>
      <w:r w:rsid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9C456A">
        <w:rPr>
          <w:rFonts w:ascii="Century Gothic" w:hAnsi="Century Gothic"/>
          <w:sz w:val="20"/>
          <w:szCs w:val="20"/>
          <w:lang w:eastAsia="it-IT"/>
        </w:rPr>
        <w:t>zoals hieronder omschreven.</w:t>
      </w:r>
    </w:p>
    <w:p w:rsidR="009C456A" w:rsidRPr="009C456A" w:rsidRDefault="009C456A" w:rsidP="009C456A">
      <w:pPr>
        <w:jc w:val="both"/>
        <w:rPr>
          <w:rFonts w:ascii="Century Gothic" w:hAnsi="Century Gothic"/>
          <w:sz w:val="20"/>
          <w:szCs w:val="20"/>
          <w:lang w:eastAsia="it-IT"/>
        </w:rPr>
      </w:pPr>
      <w:r w:rsidRPr="009C456A">
        <w:rPr>
          <w:rFonts w:ascii="Century Gothic" w:hAnsi="Century Gothic"/>
          <w:sz w:val="20"/>
          <w:szCs w:val="20"/>
          <w:lang w:eastAsia="it-IT"/>
        </w:rPr>
        <w:t>De wondspray of zelfklevende transparante folie moet u laten zitten totdat</w:t>
      </w:r>
      <w:r w:rsid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9C456A">
        <w:rPr>
          <w:rFonts w:ascii="Century Gothic" w:hAnsi="Century Gothic"/>
          <w:sz w:val="20"/>
          <w:szCs w:val="20"/>
          <w:lang w:eastAsia="it-IT"/>
        </w:rPr>
        <w:t>de wond genezen is (drie tot zes dagen). U kunt met de wondspray en de</w:t>
      </w:r>
      <w:r w:rsid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9C456A">
        <w:rPr>
          <w:rFonts w:ascii="Century Gothic" w:hAnsi="Century Gothic"/>
          <w:sz w:val="20"/>
          <w:szCs w:val="20"/>
          <w:lang w:eastAsia="it-IT"/>
        </w:rPr>
        <w:t>folie gewoon douchen. De wondspray slijt er vanzelf af. Als er wondvocht</w:t>
      </w:r>
      <w:r w:rsid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9C456A">
        <w:rPr>
          <w:rFonts w:ascii="Century Gothic" w:hAnsi="Century Gothic"/>
          <w:sz w:val="20"/>
          <w:szCs w:val="20"/>
          <w:lang w:eastAsia="it-IT"/>
        </w:rPr>
        <w:t>onder de folie ontstaat kan de folie er eerder afvallen. Behandel de</w:t>
      </w:r>
      <w:r w:rsid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9C456A">
        <w:rPr>
          <w:rFonts w:ascii="Century Gothic" w:hAnsi="Century Gothic"/>
          <w:sz w:val="20"/>
          <w:szCs w:val="20"/>
          <w:lang w:eastAsia="it-IT"/>
        </w:rPr>
        <w:t>tatoeagewond dan als volgt:</w:t>
      </w:r>
    </w:p>
    <w:p w:rsidR="001553FE" w:rsidRDefault="009C456A" w:rsidP="009C456A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  <w:lang w:eastAsia="it-IT"/>
        </w:rPr>
      </w:pPr>
      <w:r w:rsidRPr="001553FE">
        <w:rPr>
          <w:rFonts w:ascii="Century Gothic" w:hAnsi="Century Gothic"/>
          <w:sz w:val="20"/>
          <w:szCs w:val="20"/>
          <w:lang w:eastAsia="it-IT"/>
        </w:rPr>
        <w:t>Raak de cosmetische tatoeage of permanente make-up zo min</w:t>
      </w:r>
      <w:r w:rsid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1553FE">
        <w:rPr>
          <w:rFonts w:ascii="Century Gothic" w:hAnsi="Century Gothic"/>
          <w:sz w:val="20"/>
          <w:szCs w:val="20"/>
          <w:lang w:eastAsia="it-IT"/>
        </w:rPr>
        <w:t>mogelijk aan met de handen.</w:t>
      </w:r>
    </w:p>
    <w:p w:rsidR="001553FE" w:rsidRDefault="009C456A" w:rsidP="009C456A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  <w:lang w:eastAsia="it-IT"/>
        </w:rPr>
      </w:pPr>
      <w:r w:rsidRPr="001553FE">
        <w:rPr>
          <w:rFonts w:ascii="Century Gothic" w:hAnsi="Century Gothic"/>
          <w:sz w:val="20"/>
          <w:szCs w:val="20"/>
          <w:lang w:eastAsia="it-IT"/>
        </w:rPr>
        <w:t>Was zo mogelijk de wond twee maal per dag met een milde ongeparfumeerde</w:t>
      </w:r>
      <w:r w:rsidR="001553FE" w:rsidRP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1553FE">
        <w:rPr>
          <w:rFonts w:ascii="Century Gothic" w:hAnsi="Century Gothic"/>
          <w:sz w:val="20"/>
          <w:szCs w:val="20"/>
          <w:lang w:eastAsia="it-IT"/>
        </w:rPr>
        <w:t xml:space="preserve">zeep totdat de </w:t>
      </w:r>
      <w:r w:rsidR="001553FE" w:rsidRPr="001553FE">
        <w:rPr>
          <w:rFonts w:ascii="Century Gothic" w:hAnsi="Century Gothic"/>
          <w:sz w:val="20"/>
          <w:szCs w:val="20"/>
          <w:lang w:eastAsia="it-IT"/>
        </w:rPr>
        <w:t>w</w:t>
      </w:r>
      <w:r w:rsidRPr="001553FE">
        <w:rPr>
          <w:rFonts w:ascii="Century Gothic" w:hAnsi="Century Gothic"/>
          <w:sz w:val="20"/>
          <w:szCs w:val="20"/>
          <w:lang w:eastAsia="it-IT"/>
        </w:rPr>
        <w:t>ond geheel genezen is</w:t>
      </w:r>
      <w:r w:rsidR="001553FE">
        <w:rPr>
          <w:rFonts w:ascii="Century Gothic" w:hAnsi="Century Gothic"/>
          <w:sz w:val="20"/>
          <w:szCs w:val="20"/>
          <w:lang w:eastAsia="it-IT"/>
        </w:rPr>
        <w:t>.</w:t>
      </w:r>
    </w:p>
    <w:p w:rsidR="001553FE" w:rsidRDefault="009C456A" w:rsidP="009C456A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  <w:lang w:eastAsia="it-IT"/>
        </w:rPr>
      </w:pPr>
      <w:r w:rsidRPr="001553FE">
        <w:rPr>
          <w:rFonts w:ascii="Century Gothic" w:hAnsi="Century Gothic"/>
          <w:sz w:val="20"/>
          <w:szCs w:val="20"/>
          <w:lang w:eastAsia="it-IT"/>
        </w:rPr>
        <w:t>Dep de wond zo mogelijk na het wassen met een schone tissue</w:t>
      </w:r>
      <w:r w:rsid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1553FE">
        <w:rPr>
          <w:rFonts w:ascii="Century Gothic" w:hAnsi="Century Gothic"/>
          <w:sz w:val="20"/>
          <w:szCs w:val="20"/>
          <w:lang w:eastAsia="it-IT"/>
        </w:rPr>
        <w:t>voorzichtig droog.</w:t>
      </w:r>
    </w:p>
    <w:p w:rsidR="001553FE" w:rsidRDefault="009C456A" w:rsidP="009C456A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  <w:lang w:eastAsia="it-IT"/>
        </w:rPr>
      </w:pPr>
      <w:r w:rsidRPr="001553FE">
        <w:rPr>
          <w:rFonts w:ascii="Century Gothic" w:hAnsi="Century Gothic"/>
          <w:sz w:val="20"/>
          <w:szCs w:val="20"/>
          <w:lang w:eastAsia="it-IT"/>
        </w:rPr>
        <w:t>Smeer de wond desgewenst (met schoon gewassen handen) in met</w:t>
      </w:r>
      <w:r w:rsidR="001665B3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1553FE">
        <w:rPr>
          <w:rFonts w:ascii="Century Gothic" w:hAnsi="Century Gothic"/>
          <w:sz w:val="20"/>
          <w:szCs w:val="20"/>
          <w:lang w:eastAsia="it-IT"/>
        </w:rPr>
        <w:t>de zalf die u van de behandelaar heeft meegekregen. Gebruik geenandere zalf en laat de zalf ook niet door iemand anders gebruiken.</w:t>
      </w:r>
    </w:p>
    <w:p w:rsidR="001553FE" w:rsidRDefault="009C456A" w:rsidP="009C456A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  <w:lang w:eastAsia="it-IT"/>
        </w:rPr>
      </w:pPr>
      <w:r w:rsidRPr="001553FE">
        <w:rPr>
          <w:rFonts w:ascii="Century Gothic" w:hAnsi="Century Gothic"/>
          <w:sz w:val="20"/>
          <w:szCs w:val="20"/>
          <w:lang w:eastAsia="it-IT"/>
        </w:rPr>
        <w:t>Druppel geen wonddesinfectiemiddelen zoals Sterilon® of Betadine® op</w:t>
      </w:r>
      <w:r w:rsid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1553FE">
        <w:rPr>
          <w:rFonts w:ascii="Century Gothic" w:hAnsi="Century Gothic"/>
          <w:sz w:val="20"/>
          <w:szCs w:val="20"/>
          <w:lang w:eastAsia="it-IT"/>
        </w:rPr>
        <w:t>de wond.</w:t>
      </w:r>
    </w:p>
    <w:p w:rsidR="001553FE" w:rsidRDefault="009C456A" w:rsidP="009C456A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  <w:lang w:eastAsia="it-IT"/>
        </w:rPr>
      </w:pPr>
      <w:r w:rsidRPr="001553FE">
        <w:rPr>
          <w:rFonts w:ascii="Century Gothic" w:hAnsi="Century Gothic"/>
          <w:sz w:val="20"/>
          <w:szCs w:val="20"/>
          <w:lang w:eastAsia="it-IT"/>
        </w:rPr>
        <w:t>Draag geen pleisters of verband over de cosmetische tatoeage of</w:t>
      </w:r>
      <w:r w:rsidR="001553FE" w:rsidRP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1553FE">
        <w:rPr>
          <w:rFonts w:ascii="Century Gothic" w:hAnsi="Century Gothic"/>
          <w:sz w:val="20"/>
          <w:szCs w:val="20"/>
          <w:lang w:eastAsia="it-IT"/>
        </w:rPr>
        <w:t>permanente make-</w:t>
      </w:r>
      <w:r w:rsidR="001553FE">
        <w:rPr>
          <w:rFonts w:ascii="Century Gothic" w:hAnsi="Century Gothic"/>
          <w:sz w:val="20"/>
          <w:szCs w:val="20"/>
          <w:lang w:eastAsia="it-IT"/>
        </w:rPr>
        <w:t>up</w:t>
      </w:r>
      <w:r w:rsidRPr="001553FE">
        <w:rPr>
          <w:rFonts w:ascii="Century Gothic" w:hAnsi="Century Gothic"/>
          <w:sz w:val="20"/>
          <w:szCs w:val="20"/>
          <w:lang w:eastAsia="it-IT"/>
        </w:rPr>
        <w:t>.</w:t>
      </w:r>
    </w:p>
    <w:p w:rsidR="001553FE" w:rsidRDefault="009C456A" w:rsidP="009C456A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  <w:lang w:eastAsia="it-IT"/>
        </w:rPr>
      </w:pPr>
      <w:r w:rsidRPr="001553FE">
        <w:rPr>
          <w:rFonts w:ascii="Century Gothic" w:hAnsi="Century Gothic"/>
          <w:sz w:val="20"/>
          <w:szCs w:val="20"/>
          <w:lang w:eastAsia="it-IT"/>
        </w:rPr>
        <w:t>Draag bij een cosmetische tatoeage geen strakke of vuile kleding op</w:t>
      </w:r>
      <w:r w:rsid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1553FE">
        <w:rPr>
          <w:rFonts w:ascii="Century Gothic" w:hAnsi="Century Gothic"/>
          <w:sz w:val="20"/>
          <w:szCs w:val="20"/>
          <w:lang w:eastAsia="it-IT"/>
        </w:rPr>
        <w:t>de wond.</w:t>
      </w:r>
    </w:p>
    <w:p w:rsidR="001553FE" w:rsidRDefault="009C456A" w:rsidP="009C456A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  <w:lang w:eastAsia="it-IT"/>
        </w:rPr>
      </w:pPr>
      <w:r w:rsidRPr="001553FE">
        <w:rPr>
          <w:rFonts w:ascii="Century Gothic" w:hAnsi="Century Gothic"/>
          <w:sz w:val="20"/>
          <w:szCs w:val="20"/>
          <w:lang w:eastAsia="it-IT"/>
        </w:rPr>
        <w:t>Breng in geen geval cosmetica aan op de wond gedurende de</w:t>
      </w:r>
      <w:r w:rsidR="001553FE" w:rsidRP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1553FE">
        <w:rPr>
          <w:rFonts w:ascii="Century Gothic" w:hAnsi="Century Gothic"/>
          <w:sz w:val="20"/>
          <w:szCs w:val="20"/>
          <w:lang w:eastAsia="it-IT"/>
        </w:rPr>
        <w:t>genezing.</w:t>
      </w:r>
    </w:p>
    <w:p w:rsidR="001553FE" w:rsidRDefault="009C456A" w:rsidP="009C456A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  <w:lang w:eastAsia="it-IT"/>
        </w:rPr>
      </w:pPr>
      <w:r w:rsidRPr="001553FE">
        <w:rPr>
          <w:rFonts w:ascii="Century Gothic" w:hAnsi="Century Gothic"/>
          <w:sz w:val="20"/>
          <w:szCs w:val="20"/>
          <w:lang w:eastAsia="it-IT"/>
        </w:rPr>
        <w:t>Vermijd tijdens het genezingsproces contact met zwemwater (chloorzwembaden,</w:t>
      </w:r>
      <w:r w:rsidR="001553FE" w:rsidRP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1553FE">
        <w:rPr>
          <w:rFonts w:ascii="Century Gothic" w:hAnsi="Century Gothic"/>
          <w:sz w:val="20"/>
          <w:szCs w:val="20"/>
          <w:lang w:eastAsia="it-IT"/>
        </w:rPr>
        <w:t>bubbelbaden, natuurlijk zwemwater). Maak tevens geen</w:t>
      </w:r>
      <w:r w:rsidR="001553FE" w:rsidRP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1553FE">
        <w:rPr>
          <w:rFonts w:ascii="Century Gothic" w:hAnsi="Century Gothic"/>
          <w:sz w:val="20"/>
          <w:szCs w:val="20"/>
          <w:lang w:eastAsia="it-IT"/>
        </w:rPr>
        <w:t>gebruik van sauna of stoombad.</w:t>
      </w:r>
    </w:p>
    <w:p w:rsidR="001553FE" w:rsidRDefault="009C456A" w:rsidP="009C456A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  <w:lang w:eastAsia="it-IT"/>
        </w:rPr>
      </w:pPr>
      <w:r w:rsidRPr="001553FE">
        <w:rPr>
          <w:rFonts w:ascii="Century Gothic" w:hAnsi="Century Gothic"/>
          <w:sz w:val="20"/>
          <w:szCs w:val="20"/>
          <w:lang w:eastAsia="it-IT"/>
        </w:rPr>
        <w:t>Stel de getatoeëerde plek niet bloot aan de zon of zonnebank</w:t>
      </w:r>
      <w:r w:rsidR="001665B3">
        <w:rPr>
          <w:rFonts w:ascii="Century Gothic" w:hAnsi="Century Gothic"/>
          <w:sz w:val="20"/>
          <w:szCs w:val="20"/>
          <w:lang w:eastAsia="it-IT"/>
        </w:rPr>
        <w:t xml:space="preserve"> </w:t>
      </w:r>
      <w:bookmarkStart w:id="0" w:name="_GoBack"/>
      <w:bookmarkEnd w:id="0"/>
      <w:r w:rsidRPr="001553FE">
        <w:rPr>
          <w:rFonts w:ascii="Century Gothic" w:hAnsi="Century Gothic"/>
          <w:sz w:val="20"/>
          <w:szCs w:val="20"/>
          <w:lang w:eastAsia="it-IT"/>
        </w:rPr>
        <w:t>(ook niet</w:t>
      </w:r>
      <w:r w:rsidR="001553FE" w:rsidRP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1553FE">
        <w:rPr>
          <w:rFonts w:ascii="Century Gothic" w:hAnsi="Century Gothic"/>
          <w:sz w:val="20"/>
          <w:szCs w:val="20"/>
          <w:lang w:eastAsia="it-IT"/>
        </w:rPr>
        <w:t>met een zonnebrandmiddel). Gebruik ook na de genezingstijd op de</w:t>
      </w:r>
      <w:r w:rsidR="001553FE" w:rsidRP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1553FE">
        <w:rPr>
          <w:rFonts w:ascii="Century Gothic" w:hAnsi="Century Gothic"/>
          <w:sz w:val="20"/>
          <w:szCs w:val="20"/>
          <w:lang w:eastAsia="it-IT"/>
        </w:rPr>
        <w:t>cosmetische tatoeage of permanente make-up altijd een hoge beschermingsfactor</w:t>
      </w:r>
      <w:r w:rsidR="001553FE" w:rsidRP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1553FE">
        <w:rPr>
          <w:rFonts w:ascii="Century Gothic" w:hAnsi="Century Gothic"/>
          <w:sz w:val="20"/>
          <w:szCs w:val="20"/>
          <w:lang w:eastAsia="it-IT"/>
        </w:rPr>
        <w:t>tijdens het zonnen.</w:t>
      </w:r>
    </w:p>
    <w:p w:rsidR="009C456A" w:rsidRPr="001553FE" w:rsidRDefault="009C456A" w:rsidP="009C456A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0"/>
          <w:szCs w:val="20"/>
          <w:lang w:eastAsia="it-IT"/>
        </w:rPr>
      </w:pPr>
      <w:r w:rsidRPr="001553FE">
        <w:rPr>
          <w:rFonts w:ascii="Century Gothic" w:hAnsi="Century Gothic"/>
          <w:sz w:val="20"/>
          <w:szCs w:val="20"/>
          <w:lang w:eastAsia="it-IT"/>
        </w:rPr>
        <w:t>Neem bij extreme</w:t>
      </w:r>
      <w:r w:rsidR="001553FE" w:rsidRP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1553FE">
        <w:rPr>
          <w:rFonts w:ascii="Century Gothic" w:hAnsi="Century Gothic"/>
          <w:sz w:val="20"/>
          <w:szCs w:val="20"/>
          <w:lang w:eastAsia="it-IT"/>
        </w:rPr>
        <w:t>roodheid, zwelling, bloeding, pussen, kleurverandering</w:t>
      </w:r>
      <w:r w:rsidR="001553FE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Pr="001553FE">
        <w:rPr>
          <w:rFonts w:ascii="Century Gothic" w:hAnsi="Century Gothic"/>
          <w:sz w:val="20"/>
          <w:szCs w:val="20"/>
          <w:lang w:eastAsia="it-IT"/>
        </w:rPr>
        <w:t>van de wond of bij pijn altijd contact op met de huisarts.</w:t>
      </w:r>
    </w:p>
    <w:p w:rsidR="00C06A06" w:rsidRPr="009C456A" w:rsidRDefault="00C06A06" w:rsidP="009C456A">
      <w:pPr>
        <w:jc w:val="both"/>
      </w:pPr>
    </w:p>
    <w:sectPr w:rsidR="00C06A06" w:rsidRPr="009C456A" w:rsidSect="00FD0050">
      <w:headerReference w:type="default" r:id="rId8"/>
      <w:footerReference w:type="default" r:id="rId9"/>
      <w:pgSz w:w="11906" w:h="16838"/>
      <w:pgMar w:top="1391" w:right="1134" w:bottom="1134" w:left="1134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32" w:rsidRDefault="00F93332" w:rsidP="002835D6">
      <w:pPr>
        <w:spacing w:after="0" w:line="240" w:lineRule="auto"/>
      </w:pPr>
      <w:r>
        <w:separator/>
      </w:r>
    </w:p>
  </w:endnote>
  <w:endnote w:type="continuationSeparator" w:id="0">
    <w:p w:rsidR="00F93332" w:rsidRDefault="00F93332" w:rsidP="002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innaker">
    <w:panose1 w:val="020B0505030300000004"/>
    <w:charset w:val="00"/>
    <w:family w:val="swiss"/>
    <w:pitch w:val="variable"/>
    <w:sig w:usb0="A00000AF" w:usb1="40000042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50" w:rsidRDefault="00FD0050" w:rsidP="002835D6">
    <w:pPr>
      <w:pStyle w:val="NoSpacing"/>
      <w:jc w:val="center"/>
      <w:rPr>
        <w:rFonts w:ascii="Century Gothic" w:hAnsi="Century Gothic"/>
        <w:b/>
        <w:sz w:val="16"/>
        <w:szCs w:val="16"/>
        <w:lang w:val="en-US"/>
      </w:rPr>
    </w:pPr>
  </w:p>
  <w:p w:rsidR="002835D6" w:rsidRPr="001665B3" w:rsidRDefault="002835D6" w:rsidP="002835D6">
    <w:pPr>
      <w:pStyle w:val="NoSpacing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1665B3">
      <w:rPr>
        <w:rFonts w:ascii="Century Gothic" w:hAnsi="Century Gothic"/>
        <w:b/>
        <w:color w:val="808080" w:themeColor="background1" w:themeShade="80"/>
        <w:sz w:val="16"/>
        <w:szCs w:val="16"/>
      </w:rPr>
      <w:t>Delicious Nails &amp; Beauty</w:t>
    </w:r>
  </w:p>
  <w:p w:rsidR="002835D6" w:rsidRPr="001665B3" w:rsidRDefault="002835D6" w:rsidP="002835D6">
    <w:pPr>
      <w:pStyle w:val="NoSpacing"/>
      <w:jc w:val="center"/>
      <w:rPr>
        <w:rFonts w:ascii="Century Gothic" w:hAnsi="Century Gothic"/>
        <w:color w:val="808080" w:themeColor="background1" w:themeShade="80"/>
        <w:sz w:val="16"/>
        <w:szCs w:val="16"/>
      </w:rPr>
    </w:pPr>
    <w:r w:rsidRPr="001665B3">
      <w:rPr>
        <w:rFonts w:ascii="Century Gothic" w:hAnsi="Century Gothic"/>
        <w:color w:val="808080" w:themeColor="background1" w:themeShade="80"/>
        <w:sz w:val="16"/>
        <w:szCs w:val="16"/>
      </w:rPr>
      <w:t>Frederik Hendriklaan 77, 2582BT, Den Haag</w:t>
    </w:r>
  </w:p>
  <w:p w:rsidR="002835D6" w:rsidRPr="002835D6" w:rsidRDefault="002835D6" w:rsidP="002835D6">
    <w:pPr>
      <w:pStyle w:val="NoSpacing"/>
      <w:jc w:val="center"/>
      <w:rPr>
        <w:rFonts w:ascii="Century Gothic" w:hAnsi="Century Gothic"/>
        <w:sz w:val="16"/>
        <w:szCs w:val="16"/>
      </w:rPr>
    </w:pPr>
    <w:r w:rsidRPr="001665B3">
      <w:rPr>
        <w:rFonts w:ascii="Century Gothic" w:hAnsi="Century Gothic"/>
        <w:color w:val="808080" w:themeColor="background1" w:themeShade="80"/>
        <w:sz w:val="16"/>
        <w:szCs w:val="16"/>
      </w:rPr>
      <w:t xml:space="preserve">Tel.: 06 46 19 55 24 </w:t>
    </w:r>
    <w:r w:rsidRPr="001665B3">
      <w:rPr>
        <w:rFonts w:ascii="Century Gothic" w:hAnsi="Century Gothic"/>
        <w:color w:val="808080" w:themeColor="background1" w:themeShade="80"/>
        <w:sz w:val="16"/>
        <w:szCs w:val="16"/>
      </w:rPr>
      <w:br/>
    </w:r>
    <w:hyperlink r:id="rId1" w:history="1">
      <w:r w:rsidRPr="0020422B">
        <w:rPr>
          <w:rStyle w:val="Hyperlink"/>
          <w:rFonts w:ascii="Century Gothic" w:hAnsi="Century Gothic"/>
          <w:sz w:val="16"/>
          <w:szCs w:val="16"/>
        </w:rPr>
        <w:t>info@deliciousnailsandbeauty.nl</w:t>
      </w:r>
    </w:hyperlink>
    <w:r>
      <w:rPr>
        <w:rFonts w:ascii="Century Gothic" w:hAnsi="Century Gothic"/>
        <w:color w:val="800080"/>
        <w:sz w:val="16"/>
        <w:szCs w:val="16"/>
      </w:rPr>
      <w:t xml:space="preserve"> </w:t>
    </w:r>
    <w:r w:rsidR="00667574">
      <w:rPr>
        <w:rFonts w:ascii="Century Gothic" w:hAnsi="Century Gothic"/>
        <w:color w:val="800080"/>
        <w:sz w:val="16"/>
        <w:szCs w:val="16"/>
      </w:rPr>
      <w:t xml:space="preserve">- </w:t>
    </w:r>
    <w:r w:rsidRPr="002835D6">
      <w:rPr>
        <w:rFonts w:ascii="Century Gothic" w:hAnsi="Century Gothic"/>
        <w:color w:val="800080"/>
        <w:sz w:val="16"/>
        <w:szCs w:val="16"/>
      </w:rPr>
      <w:t> </w:t>
    </w:r>
    <w:hyperlink r:id="rId2" w:tgtFrame="_blank" w:history="1">
      <w:r w:rsidRPr="002835D6">
        <w:rPr>
          <w:rStyle w:val="Hyperlink"/>
          <w:rFonts w:ascii="Century Gothic" w:hAnsi="Century Gothic"/>
          <w:sz w:val="16"/>
          <w:szCs w:val="16"/>
        </w:rPr>
        <w:t>www.deliciousnailsandbeauty.nl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32" w:rsidRDefault="00F93332" w:rsidP="002835D6">
      <w:pPr>
        <w:spacing w:after="0" w:line="240" w:lineRule="auto"/>
      </w:pPr>
      <w:r>
        <w:separator/>
      </w:r>
    </w:p>
  </w:footnote>
  <w:footnote w:type="continuationSeparator" w:id="0">
    <w:p w:rsidR="00F93332" w:rsidRDefault="00F93332" w:rsidP="002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D6" w:rsidRDefault="00667574" w:rsidP="00667574">
    <w:pPr>
      <w:pStyle w:val="Header"/>
      <w:ind w:left="-993"/>
      <w:jc w:val="center"/>
    </w:pPr>
    <w:r>
      <w:t xml:space="preserve">                 </w:t>
    </w:r>
    <w:r w:rsidR="002835D6">
      <w:rPr>
        <w:lang w:val="it-IT" w:eastAsia="it-IT"/>
      </w:rPr>
      <w:drawing>
        <wp:inline distT="0" distB="0" distL="0" distR="0" wp14:anchorId="42CEFF0C" wp14:editId="1A1B53B1">
          <wp:extent cx="1276350" cy="6667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upe final.png"/>
                  <pic:cNvPicPr/>
                </pic:nvPicPr>
                <pic:blipFill>
                  <a:blip r:embed="rId1" cstate="print">
                    <a:duotone>
                      <a:prstClr val="black"/>
                      <a:srgbClr val="800080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36" cy="66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0050" w:rsidRDefault="00FD0050" w:rsidP="00667574">
    <w:pPr>
      <w:pStyle w:val="Header"/>
      <w:ind w:left="-99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A9"/>
    <w:multiLevelType w:val="hybridMultilevel"/>
    <w:tmpl w:val="E3862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7E6D"/>
    <w:multiLevelType w:val="hybridMultilevel"/>
    <w:tmpl w:val="CD024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7236C"/>
    <w:multiLevelType w:val="hybridMultilevel"/>
    <w:tmpl w:val="257441F2"/>
    <w:lvl w:ilvl="0" w:tplc="FBEE93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D687E"/>
    <w:multiLevelType w:val="hybridMultilevel"/>
    <w:tmpl w:val="161A5BA4"/>
    <w:lvl w:ilvl="0" w:tplc="51DCE9C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D228B"/>
    <w:multiLevelType w:val="hybridMultilevel"/>
    <w:tmpl w:val="7D84A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B086A"/>
    <w:multiLevelType w:val="hybridMultilevel"/>
    <w:tmpl w:val="EC0664B2"/>
    <w:lvl w:ilvl="0" w:tplc="7C80A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A4061E"/>
    <w:multiLevelType w:val="hybridMultilevel"/>
    <w:tmpl w:val="F08E0D38"/>
    <w:lvl w:ilvl="0" w:tplc="FBEE93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B64E95"/>
    <w:multiLevelType w:val="hybridMultilevel"/>
    <w:tmpl w:val="DB028478"/>
    <w:lvl w:ilvl="0" w:tplc="7C80A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47E16"/>
    <w:multiLevelType w:val="hybridMultilevel"/>
    <w:tmpl w:val="90EAF45C"/>
    <w:lvl w:ilvl="0" w:tplc="FBEE93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C42F2"/>
    <w:multiLevelType w:val="hybridMultilevel"/>
    <w:tmpl w:val="F154A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E4CDB"/>
    <w:multiLevelType w:val="hybridMultilevel"/>
    <w:tmpl w:val="598E1DC8"/>
    <w:lvl w:ilvl="0" w:tplc="7C80A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62E16"/>
    <w:multiLevelType w:val="hybridMultilevel"/>
    <w:tmpl w:val="8FE845DA"/>
    <w:lvl w:ilvl="0" w:tplc="7C80A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D4AC1"/>
    <w:multiLevelType w:val="hybridMultilevel"/>
    <w:tmpl w:val="0E2AE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F0A59"/>
    <w:multiLevelType w:val="hybridMultilevel"/>
    <w:tmpl w:val="F16EAA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A2AC4C">
      <w:numFmt w:val="bullet"/>
      <w:lvlText w:val="•"/>
      <w:lvlJc w:val="left"/>
      <w:pPr>
        <w:ind w:left="1080" w:hanging="360"/>
      </w:pPr>
      <w:rPr>
        <w:rFonts w:ascii="Spinnaker" w:eastAsiaTheme="minorHAnsi" w:hAnsi="Spinnaker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CD7048"/>
    <w:multiLevelType w:val="hybridMultilevel"/>
    <w:tmpl w:val="80D28C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1D6309"/>
    <w:multiLevelType w:val="hybridMultilevel"/>
    <w:tmpl w:val="5A665348"/>
    <w:lvl w:ilvl="0" w:tplc="7C80A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7"/>
  </w:num>
  <w:num w:numId="5">
    <w:abstractNumId w:val="10"/>
  </w:num>
  <w:num w:numId="6">
    <w:abstractNumId w:val="1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8"/>
  </w:num>
  <w:num w:numId="12">
    <w:abstractNumId w:val="11"/>
  </w:num>
  <w:num w:numId="13">
    <w:abstractNumId w:val="3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CF"/>
    <w:rsid w:val="00054409"/>
    <w:rsid w:val="001553FE"/>
    <w:rsid w:val="001665B3"/>
    <w:rsid w:val="00240859"/>
    <w:rsid w:val="002835D6"/>
    <w:rsid w:val="002B57CF"/>
    <w:rsid w:val="004947B7"/>
    <w:rsid w:val="005B544B"/>
    <w:rsid w:val="00667574"/>
    <w:rsid w:val="007222D3"/>
    <w:rsid w:val="00976E18"/>
    <w:rsid w:val="009C456A"/>
    <w:rsid w:val="00AE4277"/>
    <w:rsid w:val="00C06A06"/>
    <w:rsid w:val="00C1615B"/>
    <w:rsid w:val="00E839C3"/>
    <w:rsid w:val="00F93332"/>
    <w:rsid w:val="00F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CF"/>
    <w:rPr>
      <w:rFonts w:ascii="Tahoma" w:hAnsi="Tahoma" w:cs="Tahoma"/>
      <w:noProof/>
      <w:sz w:val="16"/>
      <w:szCs w:val="16"/>
      <w:lang w:val="nl-NL"/>
    </w:rPr>
  </w:style>
  <w:style w:type="paragraph" w:styleId="ListParagraph">
    <w:name w:val="List Paragraph"/>
    <w:basedOn w:val="Normal"/>
    <w:uiPriority w:val="34"/>
    <w:qFormat/>
    <w:rsid w:val="002B57CF"/>
    <w:pPr>
      <w:ind w:left="720"/>
      <w:contextualSpacing/>
    </w:pPr>
  </w:style>
  <w:style w:type="paragraph" w:styleId="NoSpacing">
    <w:name w:val="No Spacing"/>
    <w:uiPriority w:val="1"/>
    <w:qFormat/>
    <w:rsid w:val="00E839C3"/>
    <w:pPr>
      <w:spacing w:after="0" w:line="240" w:lineRule="auto"/>
    </w:pPr>
    <w:rPr>
      <w:noProof/>
      <w:lang w:val="nl-NL"/>
    </w:rPr>
  </w:style>
  <w:style w:type="paragraph" w:styleId="Header">
    <w:name w:val="header"/>
    <w:basedOn w:val="Normal"/>
    <w:link w:val="HeaderChar"/>
    <w:uiPriority w:val="99"/>
    <w:unhideWhenUsed/>
    <w:rsid w:val="00283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5D6"/>
    <w:rPr>
      <w:noProof/>
      <w:lang w:val="nl-NL"/>
    </w:rPr>
  </w:style>
  <w:style w:type="paragraph" w:styleId="Footer">
    <w:name w:val="footer"/>
    <w:basedOn w:val="Normal"/>
    <w:link w:val="FooterChar"/>
    <w:uiPriority w:val="99"/>
    <w:unhideWhenUsed/>
    <w:rsid w:val="00283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D6"/>
    <w:rPr>
      <w:noProof/>
      <w:lang w:val="nl-NL"/>
    </w:rPr>
  </w:style>
  <w:style w:type="character" w:styleId="Hyperlink">
    <w:name w:val="Hyperlink"/>
    <w:basedOn w:val="DefaultParagraphFont"/>
    <w:uiPriority w:val="99"/>
    <w:unhideWhenUsed/>
    <w:rsid w:val="002835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35D6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CF"/>
    <w:rPr>
      <w:rFonts w:ascii="Tahoma" w:hAnsi="Tahoma" w:cs="Tahoma"/>
      <w:noProof/>
      <w:sz w:val="16"/>
      <w:szCs w:val="16"/>
      <w:lang w:val="nl-NL"/>
    </w:rPr>
  </w:style>
  <w:style w:type="paragraph" w:styleId="ListParagraph">
    <w:name w:val="List Paragraph"/>
    <w:basedOn w:val="Normal"/>
    <w:uiPriority w:val="34"/>
    <w:qFormat/>
    <w:rsid w:val="002B57CF"/>
    <w:pPr>
      <w:ind w:left="720"/>
      <w:contextualSpacing/>
    </w:pPr>
  </w:style>
  <w:style w:type="paragraph" w:styleId="NoSpacing">
    <w:name w:val="No Spacing"/>
    <w:uiPriority w:val="1"/>
    <w:qFormat/>
    <w:rsid w:val="00E839C3"/>
    <w:pPr>
      <w:spacing w:after="0" w:line="240" w:lineRule="auto"/>
    </w:pPr>
    <w:rPr>
      <w:noProof/>
      <w:lang w:val="nl-NL"/>
    </w:rPr>
  </w:style>
  <w:style w:type="paragraph" w:styleId="Header">
    <w:name w:val="header"/>
    <w:basedOn w:val="Normal"/>
    <w:link w:val="HeaderChar"/>
    <w:uiPriority w:val="99"/>
    <w:unhideWhenUsed/>
    <w:rsid w:val="00283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5D6"/>
    <w:rPr>
      <w:noProof/>
      <w:lang w:val="nl-NL"/>
    </w:rPr>
  </w:style>
  <w:style w:type="paragraph" w:styleId="Footer">
    <w:name w:val="footer"/>
    <w:basedOn w:val="Normal"/>
    <w:link w:val="FooterChar"/>
    <w:uiPriority w:val="99"/>
    <w:unhideWhenUsed/>
    <w:rsid w:val="00283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D6"/>
    <w:rPr>
      <w:noProof/>
      <w:lang w:val="nl-NL"/>
    </w:rPr>
  </w:style>
  <w:style w:type="character" w:styleId="Hyperlink">
    <w:name w:val="Hyperlink"/>
    <w:basedOn w:val="DefaultParagraphFont"/>
    <w:uiPriority w:val="99"/>
    <w:unhideWhenUsed/>
    <w:rsid w:val="002835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35D6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3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8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0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1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83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9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0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9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50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8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7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8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1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4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4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27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8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9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8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9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97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29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8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2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9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1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8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8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1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1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75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7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8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6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4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67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7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1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3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2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6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5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8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7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6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1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5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9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3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8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3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85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4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5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9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03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0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0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1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83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3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1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9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4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iciousnailsandbeauty.nl/" TargetMode="External"/><Relationship Id="rId1" Type="http://schemas.openxmlformats.org/officeDocument/2006/relationships/hyperlink" Target="mailto:info@deliciousnailsandbeauty.nl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&amp; Sara Hagen</dc:creator>
  <cp:lastModifiedBy>John &amp; Sara Hagen</cp:lastModifiedBy>
  <cp:revision>3</cp:revision>
  <cp:lastPrinted>2013-11-20T11:34:00Z</cp:lastPrinted>
  <dcterms:created xsi:type="dcterms:W3CDTF">2013-11-20T12:17:00Z</dcterms:created>
  <dcterms:modified xsi:type="dcterms:W3CDTF">2013-12-16T21:38:00Z</dcterms:modified>
</cp:coreProperties>
</file>